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6C6" w:rsidRPr="007726C6" w:rsidRDefault="007726C6">
      <w:pPr>
        <w:rPr>
          <w:b/>
          <w:sz w:val="32"/>
          <w:u w:val="single"/>
        </w:rPr>
      </w:pPr>
      <w:r w:rsidRPr="007726C6">
        <w:rPr>
          <w:b/>
          <w:sz w:val="32"/>
          <w:u w:val="single"/>
        </w:rPr>
        <w:t>C</w:t>
      </w:r>
      <w:r w:rsidR="00474CF4">
        <w:rPr>
          <w:b/>
          <w:sz w:val="32"/>
          <w:u w:val="single"/>
        </w:rPr>
        <w:t xml:space="preserve">HULLO </w:t>
      </w:r>
      <w:r w:rsidRPr="007726C6">
        <w:rPr>
          <w:b/>
          <w:sz w:val="32"/>
          <w:u w:val="single"/>
        </w:rPr>
        <w:t>O</w:t>
      </w:r>
      <w:r w:rsidR="00474CF4">
        <w:rPr>
          <w:b/>
          <w:sz w:val="32"/>
          <w:u w:val="single"/>
        </w:rPr>
        <w:t>X</w:t>
      </w:r>
      <w:r w:rsidRPr="007726C6">
        <w:rPr>
          <w:b/>
          <w:sz w:val="32"/>
          <w:u w:val="single"/>
        </w:rPr>
        <w:t>A</w:t>
      </w:r>
      <w:r w:rsidR="00474CF4">
        <w:rPr>
          <w:b/>
          <w:sz w:val="32"/>
          <w:u w:val="single"/>
        </w:rPr>
        <w:t>NI</w:t>
      </w:r>
    </w:p>
    <w:p w:rsidR="00762916" w:rsidRDefault="00762916">
      <w:pPr>
        <w:rPr>
          <w:b/>
          <w:u w:val="single"/>
        </w:rPr>
      </w:pPr>
      <w:r>
        <w:rPr>
          <w:b/>
          <w:u w:val="single"/>
        </w:rPr>
        <w:t>ANÁLISIS DE AGUA</w:t>
      </w:r>
    </w:p>
    <w:p w:rsidR="00762916" w:rsidRPr="00762916" w:rsidRDefault="00762916" w:rsidP="00B94AC3">
      <w:pPr>
        <w:jc w:val="both"/>
      </w:pPr>
      <w:r>
        <w:t xml:space="preserve">Los análisis de agua establecen características importantes de </w:t>
      </w:r>
      <w:r w:rsidR="00F57939">
        <w:t xml:space="preserve">sobre el uso </w:t>
      </w:r>
      <w:r>
        <w:t>de este insumo, mismo que permite su empleo inclusive en las actividades de obras civiles. Se c</w:t>
      </w:r>
      <w:bookmarkStart w:id="0" w:name="_GoBack"/>
      <w:bookmarkEnd w:id="0"/>
      <w:r>
        <w:t>onsideran adecuados los estudios.</w:t>
      </w:r>
    </w:p>
    <w:p w:rsidR="007726C6" w:rsidRPr="00D261F8" w:rsidRDefault="00762916">
      <w:pPr>
        <w:rPr>
          <w:b/>
          <w:u w:val="single"/>
        </w:rPr>
      </w:pPr>
      <w:r>
        <w:rPr>
          <w:b/>
          <w:u w:val="single"/>
        </w:rPr>
        <w:t>HIDROLOGÍA</w:t>
      </w:r>
    </w:p>
    <w:p w:rsidR="00762916" w:rsidRDefault="00762916" w:rsidP="007726C6">
      <w:pPr>
        <w:jc w:val="both"/>
      </w:pPr>
      <w:r>
        <w:t>Aunque se desconoce la fuente que proporciona los datos climáticos, es relevante el estudio a 10 años del sector, sin embargo datan del 1973 a 1983 y los fenómenos de cambio climático han variado muchos de los parámetros considerados a la fecha, con valoraciones de hasta 40 años de diferencia a la fecha.</w:t>
      </w:r>
    </w:p>
    <w:p w:rsidR="00762916" w:rsidRDefault="00762916" w:rsidP="007726C6">
      <w:pPr>
        <w:jc w:val="both"/>
      </w:pPr>
      <w:r>
        <w:t xml:space="preserve">A pesar de aquello, el estudio Hidrológico efectuado (como puede evidenciarse en el </w:t>
      </w:r>
      <w:proofErr w:type="spellStart"/>
      <w:r>
        <w:t>hidrograma</w:t>
      </w:r>
      <w:proofErr w:type="spellEnd"/>
      <w:r>
        <w:t xml:space="preserve"> de crecidas) a un periodo de retorno de 50 años, </w:t>
      </w:r>
      <w:r w:rsidR="00206F71">
        <w:t xml:space="preserve">el balance hídrico </w:t>
      </w:r>
      <w:r>
        <w:t xml:space="preserve">más las consultas efectuadas a la comunidad bien representan </w:t>
      </w:r>
      <w:r w:rsidR="00AE4C56">
        <w:t xml:space="preserve">y justifican </w:t>
      </w:r>
      <w:r>
        <w:t>las condiciones actuales del emplazamiento del proyecto</w:t>
      </w:r>
      <w:r w:rsidR="00AE4C56">
        <w:t>,</w:t>
      </w:r>
      <w:r>
        <w:t xml:space="preserve"> validan</w:t>
      </w:r>
      <w:r w:rsidR="00AE4C56">
        <w:t>do</w:t>
      </w:r>
      <w:r>
        <w:t xml:space="preserve"> </w:t>
      </w:r>
      <w:r w:rsidR="00206F71">
        <w:t>los criterios</w:t>
      </w:r>
      <w:r>
        <w:t xml:space="preserve"> constructivos y de diseño</w:t>
      </w:r>
      <w:r w:rsidR="00206F71">
        <w:t xml:space="preserve"> empleados</w:t>
      </w:r>
      <w:r>
        <w:t>.</w:t>
      </w:r>
    </w:p>
    <w:p w:rsidR="00762916" w:rsidRPr="00206F71" w:rsidRDefault="00206F71" w:rsidP="007726C6">
      <w:pPr>
        <w:jc w:val="both"/>
        <w:rPr>
          <w:b/>
          <w:u w:val="single"/>
        </w:rPr>
      </w:pPr>
      <w:r w:rsidRPr="00206F71">
        <w:rPr>
          <w:b/>
          <w:u w:val="single"/>
        </w:rPr>
        <w:t>TOPOGRAFÍA Y SUELOS</w:t>
      </w:r>
    </w:p>
    <w:p w:rsidR="00206F71" w:rsidRDefault="00AE4C56" w:rsidP="007726C6">
      <w:pPr>
        <w:jc w:val="both"/>
      </w:pPr>
      <w:r>
        <w:t xml:space="preserve">El diagnóstico en este rubro es ampuloso y se encuentra claramente valorado en todas sus características y su aplicabilidad a condiciones agrícolas, denotando la morfología del sector y criterios de uso a ser considerados, aspecto imprescindible para el diseño del proyecto. </w:t>
      </w:r>
    </w:p>
    <w:p w:rsidR="00611538" w:rsidRDefault="00BC222B" w:rsidP="007726C6">
      <w:pPr>
        <w:jc w:val="both"/>
      </w:pPr>
      <w:r>
        <w:rPr>
          <w:b/>
          <w:u w:val="single"/>
        </w:rPr>
        <w:t>CRONOGRAMA DE EJECUCIÓN</w:t>
      </w:r>
    </w:p>
    <w:p w:rsidR="00BC222B" w:rsidRDefault="00BC222B" w:rsidP="007726C6">
      <w:pPr>
        <w:jc w:val="both"/>
      </w:pPr>
      <w:r>
        <w:t>Por su simplicidad este elemento no es un componente de mucha utilidad para el proyecto, razón por la cual se desestima su empleo como referente de construcción y completitud de los trabajos.</w:t>
      </w:r>
    </w:p>
    <w:p w:rsidR="00F57939" w:rsidRDefault="00F57939" w:rsidP="007726C6">
      <w:pPr>
        <w:jc w:val="both"/>
      </w:pPr>
      <w:r w:rsidRPr="00F57939">
        <w:rPr>
          <w:b/>
          <w:u w:val="single"/>
        </w:rPr>
        <w:t>ANÁLISIS ECONÓM</w:t>
      </w:r>
      <w:r>
        <w:rPr>
          <w:b/>
          <w:u w:val="single"/>
        </w:rPr>
        <w:t>I</w:t>
      </w:r>
      <w:r w:rsidRPr="00F57939">
        <w:rPr>
          <w:b/>
          <w:u w:val="single"/>
        </w:rPr>
        <w:t>CO DEL PROYECTO</w:t>
      </w:r>
    </w:p>
    <w:p w:rsidR="00F57939" w:rsidRPr="00F57939" w:rsidRDefault="00F57939" w:rsidP="007726C6">
      <w:pPr>
        <w:jc w:val="both"/>
      </w:pPr>
      <w:r>
        <w:t>Al proyecto le hace falta una valoración por el costo de operación y mantenimiento del sistema, entre los que debe incluirse la reposición eventual del revestimiento del canal y de las otras estructuras hidráulicas, el repintado o cambio de partes y piezas del puente tubo, así como eventuales limpiezas que se debe dar a todo el sistema, con la operación controlada de compuertas y rejillas.</w:t>
      </w:r>
    </w:p>
    <w:sectPr w:rsidR="00F57939" w:rsidRPr="00F57939" w:rsidSect="00E4503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1B0E21"/>
    <w:rsid w:val="00036ED1"/>
    <w:rsid w:val="001449B8"/>
    <w:rsid w:val="00197F48"/>
    <w:rsid w:val="001B0E21"/>
    <w:rsid w:val="00206F71"/>
    <w:rsid w:val="002133B1"/>
    <w:rsid w:val="002320AB"/>
    <w:rsid w:val="00312274"/>
    <w:rsid w:val="00401CC3"/>
    <w:rsid w:val="00402D15"/>
    <w:rsid w:val="00474CF4"/>
    <w:rsid w:val="004B2A7D"/>
    <w:rsid w:val="00585465"/>
    <w:rsid w:val="005B7F64"/>
    <w:rsid w:val="00611538"/>
    <w:rsid w:val="00656E8D"/>
    <w:rsid w:val="006A1191"/>
    <w:rsid w:val="00733FA5"/>
    <w:rsid w:val="00743498"/>
    <w:rsid w:val="00762916"/>
    <w:rsid w:val="007726C6"/>
    <w:rsid w:val="007C1098"/>
    <w:rsid w:val="0085556D"/>
    <w:rsid w:val="008B4133"/>
    <w:rsid w:val="00951AEA"/>
    <w:rsid w:val="00AD23B9"/>
    <w:rsid w:val="00AE4C56"/>
    <w:rsid w:val="00B44074"/>
    <w:rsid w:val="00B65D7E"/>
    <w:rsid w:val="00B91F6B"/>
    <w:rsid w:val="00B94AC3"/>
    <w:rsid w:val="00BC222B"/>
    <w:rsid w:val="00BD5587"/>
    <w:rsid w:val="00BF603C"/>
    <w:rsid w:val="00C225A3"/>
    <w:rsid w:val="00CA2373"/>
    <w:rsid w:val="00D261F8"/>
    <w:rsid w:val="00D35E90"/>
    <w:rsid w:val="00D87FB7"/>
    <w:rsid w:val="00E45031"/>
    <w:rsid w:val="00F32FAE"/>
    <w:rsid w:val="00F34726"/>
    <w:rsid w:val="00F57939"/>
    <w:rsid w:val="00FC1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03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Bismarck Barrientos</dc:creator>
  <cp:lastModifiedBy>Tomas Ursula</cp:lastModifiedBy>
  <cp:revision>2</cp:revision>
  <dcterms:created xsi:type="dcterms:W3CDTF">2013-03-19T22:55:00Z</dcterms:created>
  <dcterms:modified xsi:type="dcterms:W3CDTF">2013-03-19T22:55:00Z</dcterms:modified>
</cp:coreProperties>
</file>